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20F9E">
      <w:pPr>
        <w:widowControl/>
        <w:spacing w:line="560" w:lineRule="exact"/>
        <w:jc w:val="left"/>
        <w:rPr>
          <w:rFonts w:hint="eastAsia" w:ascii="宋体" w:hAnsi="宋体" w:cs="黑体"/>
          <w:b/>
          <w:color w:val="1D1D1D"/>
          <w:sz w:val="36"/>
          <w:szCs w:val="36"/>
          <w:shd w:val="clear" w:color="auto" w:fill="FFFFFF"/>
          <w:lang w:val="zh-TW"/>
        </w:rPr>
      </w:pPr>
      <w:r>
        <w:rPr>
          <w:rFonts w:hint="eastAsia" w:ascii="宋体" w:hAnsi="宋体" w:cs="黑体"/>
          <w:b/>
          <w:color w:val="1D1D1D"/>
          <w:sz w:val="30"/>
          <w:szCs w:val="30"/>
          <w:shd w:val="clear" w:color="auto" w:fill="FFFFFF"/>
          <w:lang w:val="zh-TW"/>
        </w:rPr>
        <w:t>附件：</w:t>
      </w:r>
    </w:p>
    <w:p w14:paraId="7F536D0D">
      <w:pPr>
        <w:widowControl/>
        <w:spacing w:line="560" w:lineRule="exact"/>
        <w:ind w:firstLine="361" w:firstLineChars="100"/>
        <w:jc w:val="center"/>
        <w:rPr>
          <w:rFonts w:ascii="宋体" w:hAnsi="宋体" w:cs="黑体"/>
          <w:b/>
          <w:color w:val="1D1D1D"/>
          <w:sz w:val="36"/>
          <w:szCs w:val="36"/>
          <w:shd w:val="clear" w:color="auto" w:fill="FFFFFF"/>
        </w:rPr>
      </w:pPr>
      <w:bookmarkStart w:id="0" w:name="_GoBack"/>
      <w:r>
        <w:rPr>
          <w:rFonts w:hint="eastAsia" w:ascii="宋体" w:hAnsi="宋体" w:cs="黑体"/>
          <w:b/>
          <w:color w:val="1D1D1D"/>
          <w:sz w:val="36"/>
          <w:szCs w:val="36"/>
          <w:shd w:val="clear" w:color="auto" w:fill="FFFFFF"/>
          <w:lang w:val="zh-TW"/>
        </w:rPr>
        <w:t>文昌市人民医院洗衣房洗涤用品采购项目</w:t>
      </w:r>
      <w:r>
        <w:rPr>
          <w:rFonts w:hint="eastAsia" w:ascii="宋体" w:hAnsi="宋体" w:cs="黑体"/>
          <w:b/>
          <w:color w:val="1D1D1D"/>
          <w:sz w:val="36"/>
          <w:szCs w:val="36"/>
          <w:shd w:val="clear" w:color="auto" w:fill="FFFFFF"/>
        </w:rPr>
        <w:t xml:space="preserve">报名表 </w:t>
      </w:r>
    </w:p>
    <w:p w14:paraId="06AE621A">
      <w:pPr>
        <w:widowControl/>
        <w:spacing w:line="560" w:lineRule="exact"/>
        <w:ind w:firstLine="643" w:firstLineChars="200"/>
        <w:jc w:val="left"/>
        <w:rPr>
          <w:rFonts w:hint="eastAsia" w:ascii="宋体" w:hAnsi="宋体" w:cs="仿宋"/>
          <w:b/>
          <w:sz w:val="32"/>
          <w:szCs w:val="32"/>
        </w:rPr>
      </w:pPr>
    </w:p>
    <w:bookmarkEnd w:id="0"/>
    <w:tbl>
      <w:tblPr>
        <w:tblStyle w:val="3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7C5B8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7FBB3A3D">
            <w:pPr>
              <w:widowControl/>
              <w:spacing w:line="560" w:lineRule="exact"/>
              <w:jc w:val="center"/>
              <w:rPr>
                <w:rFonts w:hint="eastAsia" w:ascii="宋体" w:hAnsi="宋体" w:cs="华文中宋"/>
                <w:b/>
                <w:bCs/>
                <w:kern w:val="0"/>
                <w:sz w:val="28"/>
                <w:szCs w:val="28"/>
                <w:lang w:val="zh-TW"/>
              </w:rPr>
            </w:pPr>
            <w:r>
              <w:rPr>
                <w:rFonts w:hint="eastAsia" w:ascii="宋体" w:hAnsi="宋体" w:cs="华文中宋"/>
                <w:b/>
                <w:bCs/>
                <w:kern w:val="0"/>
                <w:sz w:val="28"/>
                <w:szCs w:val="28"/>
                <w:lang w:val="zh-TW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142B428B">
            <w:pPr>
              <w:widowControl/>
              <w:spacing w:line="560" w:lineRule="exact"/>
              <w:ind w:firstLine="161" w:firstLineChars="50"/>
              <w:jc w:val="left"/>
              <w:rPr>
                <w:rFonts w:hint="eastAsia" w:ascii="宋体" w:hAnsi="宋体" w:cs="华文中宋"/>
                <w:b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宋体" w:hAnsi="宋体" w:cs="华文中宋"/>
                <w:b/>
                <w:bCs/>
                <w:kern w:val="0"/>
                <w:sz w:val="32"/>
                <w:szCs w:val="32"/>
                <w:lang w:val="zh-TW"/>
              </w:rPr>
              <w:t>文昌市人民医院洗衣房洗涤用品采购项目</w:t>
            </w:r>
          </w:p>
        </w:tc>
      </w:tr>
      <w:tr w14:paraId="756AF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4DCFA67E">
            <w:pPr>
              <w:widowControl/>
              <w:spacing w:line="560" w:lineRule="exact"/>
              <w:jc w:val="center"/>
              <w:rPr>
                <w:rFonts w:hint="eastAsia" w:ascii="宋体" w:hAnsi="宋体" w:cs="华文中宋"/>
                <w:b/>
                <w:bCs/>
                <w:kern w:val="0"/>
                <w:sz w:val="28"/>
                <w:szCs w:val="28"/>
                <w:lang w:val="zh-TW"/>
              </w:rPr>
            </w:pPr>
            <w:r>
              <w:rPr>
                <w:rFonts w:hint="eastAsia" w:ascii="宋体" w:hAnsi="宋体" w:cs="华文中宋"/>
                <w:b/>
                <w:bCs/>
                <w:kern w:val="0"/>
                <w:sz w:val="28"/>
                <w:szCs w:val="28"/>
                <w:lang w:val="zh-TW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300945CF">
            <w:pPr>
              <w:widowControl/>
              <w:spacing w:line="560" w:lineRule="exact"/>
              <w:jc w:val="left"/>
              <w:rPr>
                <w:rFonts w:hint="eastAsia" w:ascii="宋体" w:hAnsi="宋体" w:cs="华文中宋"/>
                <w:b/>
                <w:bCs/>
                <w:kern w:val="0"/>
                <w:sz w:val="28"/>
                <w:szCs w:val="28"/>
                <w:lang w:val="zh-TW"/>
              </w:rPr>
            </w:pPr>
          </w:p>
        </w:tc>
      </w:tr>
      <w:tr w14:paraId="24FC4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5A46E6B5">
            <w:pPr>
              <w:widowControl/>
              <w:spacing w:line="560" w:lineRule="exact"/>
              <w:jc w:val="center"/>
              <w:rPr>
                <w:rFonts w:hint="eastAsia" w:ascii="宋体" w:hAnsi="宋体" w:cs="华文中宋"/>
                <w:b/>
                <w:bCs/>
                <w:kern w:val="0"/>
                <w:sz w:val="28"/>
                <w:szCs w:val="28"/>
                <w:lang w:val="zh-TW"/>
              </w:rPr>
            </w:pPr>
            <w:r>
              <w:rPr>
                <w:rFonts w:hint="eastAsia" w:ascii="宋体" w:hAnsi="宋体" w:cs="华文中宋"/>
                <w:b/>
                <w:bCs/>
                <w:kern w:val="0"/>
                <w:sz w:val="28"/>
                <w:szCs w:val="28"/>
                <w:lang w:val="zh-TW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3808B24B">
            <w:pPr>
              <w:widowControl/>
              <w:spacing w:line="560" w:lineRule="exact"/>
              <w:jc w:val="left"/>
              <w:rPr>
                <w:rFonts w:hint="eastAsia" w:ascii="宋体" w:hAnsi="宋体" w:cs="华文中宋"/>
                <w:b/>
                <w:bCs/>
                <w:kern w:val="0"/>
                <w:sz w:val="28"/>
                <w:szCs w:val="28"/>
                <w:lang w:val="zh-TW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24C134EB">
            <w:pPr>
              <w:widowControl/>
              <w:spacing w:line="560" w:lineRule="exact"/>
              <w:jc w:val="left"/>
              <w:rPr>
                <w:rFonts w:hint="eastAsia" w:ascii="宋体" w:hAnsi="宋体" w:cs="华文中宋"/>
                <w:b/>
                <w:bCs/>
                <w:kern w:val="0"/>
                <w:sz w:val="28"/>
                <w:szCs w:val="28"/>
                <w:lang w:val="zh-TW"/>
              </w:rPr>
            </w:pPr>
            <w:r>
              <w:rPr>
                <w:rFonts w:hint="eastAsia" w:ascii="宋体" w:hAnsi="宋体" w:cs="华文中宋"/>
                <w:b/>
                <w:bCs/>
                <w:kern w:val="0"/>
                <w:sz w:val="28"/>
                <w:szCs w:val="28"/>
                <w:lang w:val="zh-TW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2EA3A729">
            <w:pPr>
              <w:widowControl/>
              <w:spacing w:line="560" w:lineRule="exact"/>
              <w:jc w:val="left"/>
              <w:rPr>
                <w:rFonts w:hint="eastAsia" w:ascii="宋体" w:hAnsi="宋体" w:cs="华文中宋"/>
                <w:b/>
                <w:bCs/>
                <w:kern w:val="0"/>
                <w:sz w:val="28"/>
                <w:szCs w:val="28"/>
                <w:lang w:val="zh-TW"/>
              </w:rPr>
            </w:pPr>
          </w:p>
        </w:tc>
      </w:tr>
      <w:tr w14:paraId="21080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6735844F">
            <w:pPr>
              <w:widowControl/>
              <w:spacing w:line="560" w:lineRule="exact"/>
              <w:jc w:val="center"/>
              <w:rPr>
                <w:rFonts w:hint="eastAsia" w:ascii="宋体" w:hAnsi="宋体" w:cs="华文中宋"/>
                <w:b/>
                <w:bCs/>
                <w:kern w:val="0"/>
                <w:sz w:val="28"/>
                <w:szCs w:val="28"/>
                <w:lang w:val="zh-TW"/>
              </w:rPr>
            </w:pPr>
            <w:r>
              <w:rPr>
                <w:rFonts w:hint="eastAsia" w:ascii="宋体" w:hAnsi="宋体" w:cs="华文中宋"/>
                <w:b/>
                <w:bCs/>
                <w:kern w:val="0"/>
                <w:sz w:val="28"/>
                <w:szCs w:val="28"/>
                <w:lang w:val="zh-TW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7B46FC91">
            <w:pPr>
              <w:widowControl/>
              <w:spacing w:line="560" w:lineRule="exact"/>
              <w:jc w:val="left"/>
              <w:rPr>
                <w:rFonts w:hint="eastAsia" w:ascii="宋体" w:hAnsi="宋体" w:cs="华文中宋"/>
                <w:b/>
                <w:bCs/>
                <w:kern w:val="0"/>
                <w:sz w:val="28"/>
                <w:szCs w:val="28"/>
                <w:lang w:val="zh-TW"/>
              </w:rPr>
            </w:pPr>
          </w:p>
        </w:tc>
      </w:tr>
      <w:tr w14:paraId="47A4E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1D61925E">
            <w:pPr>
              <w:widowControl/>
              <w:spacing w:line="560" w:lineRule="exact"/>
              <w:jc w:val="left"/>
              <w:rPr>
                <w:rFonts w:hint="eastAsia" w:ascii="宋体" w:hAnsi="宋体" w:cs="华文中宋"/>
                <w:b/>
                <w:bCs/>
                <w:kern w:val="0"/>
                <w:sz w:val="28"/>
                <w:szCs w:val="28"/>
                <w:lang w:val="zh-TW"/>
              </w:rPr>
            </w:pPr>
            <w:r>
              <w:rPr>
                <w:rFonts w:hint="eastAsia" w:ascii="宋体" w:hAnsi="宋体" w:cs="华文中宋"/>
                <w:b/>
                <w:bCs/>
                <w:kern w:val="0"/>
                <w:sz w:val="28"/>
                <w:szCs w:val="28"/>
                <w:lang w:val="zh-TW"/>
              </w:rPr>
              <w:t>文昌市人民医院招采办   联系电话：黄先生  63256620</w:t>
            </w:r>
          </w:p>
        </w:tc>
      </w:tr>
    </w:tbl>
    <w:p w14:paraId="3385A599">
      <w:pPr>
        <w:pStyle w:val="5"/>
        <w:jc w:val="both"/>
        <w:rPr>
          <w:rFonts w:hint="eastAsia" w:ascii="宋体" w:hAnsi="宋体"/>
        </w:rPr>
      </w:pPr>
    </w:p>
    <w:p w14:paraId="50409941">
      <w:pPr>
        <w:spacing w:line="480" w:lineRule="exact"/>
        <w:jc w:val="center"/>
        <w:rPr>
          <w:rFonts w:hint="eastAsia" w:ascii="宋体" w:hAnsi="宋体" w:cs="华文中宋"/>
          <w:b/>
          <w:sz w:val="44"/>
          <w:szCs w:val="44"/>
        </w:rPr>
      </w:pPr>
    </w:p>
    <w:p w14:paraId="08A608BB">
      <w:pPr>
        <w:spacing w:line="480" w:lineRule="exact"/>
        <w:jc w:val="center"/>
        <w:rPr>
          <w:rFonts w:hint="eastAsia" w:ascii="宋体" w:hAnsi="宋体" w:cs="华文中宋"/>
          <w:b/>
          <w:sz w:val="44"/>
          <w:szCs w:val="44"/>
        </w:rPr>
      </w:pPr>
    </w:p>
    <w:p w14:paraId="31837D5B">
      <w:pPr>
        <w:spacing w:line="480" w:lineRule="exact"/>
        <w:jc w:val="center"/>
        <w:rPr>
          <w:rFonts w:hint="eastAsia" w:ascii="宋体" w:hAnsi="宋体" w:cs="华文中宋"/>
          <w:b/>
          <w:sz w:val="44"/>
          <w:szCs w:val="44"/>
        </w:rPr>
      </w:pPr>
    </w:p>
    <w:p w14:paraId="73434AFC">
      <w:pPr>
        <w:spacing w:line="480" w:lineRule="exact"/>
        <w:jc w:val="center"/>
        <w:rPr>
          <w:rFonts w:hint="eastAsia" w:ascii="宋体" w:hAnsi="宋体" w:cs="华文中宋"/>
          <w:b/>
          <w:sz w:val="44"/>
          <w:szCs w:val="44"/>
        </w:rPr>
      </w:pPr>
    </w:p>
    <w:p w14:paraId="25A9E7CC">
      <w:pPr>
        <w:spacing w:line="480" w:lineRule="exact"/>
        <w:jc w:val="center"/>
        <w:rPr>
          <w:rFonts w:hint="eastAsia" w:ascii="宋体" w:hAnsi="宋体" w:cs="华文中宋"/>
          <w:b/>
          <w:sz w:val="44"/>
          <w:szCs w:val="44"/>
        </w:rPr>
      </w:pPr>
    </w:p>
    <w:p w14:paraId="2EB4756E">
      <w:pPr>
        <w:spacing w:line="480" w:lineRule="exact"/>
        <w:jc w:val="center"/>
        <w:rPr>
          <w:rFonts w:hint="eastAsia" w:ascii="宋体" w:hAnsi="宋体" w:cs="华文中宋"/>
          <w:b/>
          <w:sz w:val="44"/>
          <w:szCs w:val="44"/>
        </w:rPr>
      </w:pPr>
    </w:p>
    <w:p w14:paraId="56FEABA7">
      <w:pPr>
        <w:spacing w:line="480" w:lineRule="exact"/>
        <w:jc w:val="center"/>
        <w:rPr>
          <w:rFonts w:hint="eastAsia" w:ascii="宋体" w:hAnsi="宋体" w:cs="华文中宋"/>
          <w:b/>
          <w:sz w:val="44"/>
          <w:szCs w:val="44"/>
        </w:rPr>
      </w:pPr>
    </w:p>
    <w:p w14:paraId="62C243AE">
      <w:pPr>
        <w:spacing w:line="480" w:lineRule="exact"/>
        <w:jc w:val="center"/>
        <w:rPr>
          <w:rFonts w:hint="eastAsia" w:ascii="宋体" w:hAnsi="宋体" w:cs="华文中宋"/>
          <w:b/>
          <w:sz w:val="44"/>
          <w:szCs w:val="44"/>
        </w:rPr>
      </w:pPr>
    </w:p>
    <w:p w14:paraId="7FCD695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B5085A"/>
    <w:rsid w:val="4CB50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2025-06-30T07:21:00Z</dcterms:created>
  <dc:creator>微信用户</dc:creator>
  <cp:lastModifiedBy>微信用户</cp:lastModifiedBy>
  <dcterms:modified xsi:type="dcterms:W3CDTF">2025-06-30T07:21:24Z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37A0A7B1066B451194C4E10510B678B1_11</vt:lpwstr>
  </property>
  <property fmtid="{D5CDD505-2E9C-101B-9397-08002B2CF9AE}" pid="4" name="KSOTemplateDocerSaveRecord">
    <vt:lpwstr>eyJoZGlkIjoiMzVjYjliNjc2ZDEzNWRhZGIxZDBlYzg3NGIxYWQxYzQiLCJ1c2VySWQiOiIxMzUwOTQ0OTkyIn0=</vt:lpwstr>
  </property>
</Properties>
</file>